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65" w:rsidRPr="0017512A" w:rsidRDefault="0035112A" w:rsidP="0017512A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17512A">
        <w:rPr>
          <w:rFonts w:cs="B Nazanin" w:hint="cs"/>
          <w:sz w:val="24"/>
          <w:szCs w:val="24"/>
          <w:rtl/>
          <w:lang w:bidi="fa-IR"/>
        </w:rPr>
        <w:t>بنام خدا</w:t>
      </w:r>
    </w:p>
    <w:p w:rsidR="0035112A" w:rsidRPr="0017512A" w:rsidRDefault="0035112A" w:rsidP="0017512A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17512A">
        <w:rPr>
          <w:rFonts w:cs="B Nazanin" w:hint="cs"/>
          <w:sz w:val="24"/>
          <w:szCs w:val="24"/>
          <w:rtl/>
          <w:lang w:bidi="fa-IR"/>
        </w:rPr>
        <w:t>شرایط و چگونگی درخواست پذیرش</w:t>
      </w:r>
      <w:r w:rsidR="00F745D8" w:rsidRPr="0017512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7512A">
        <w:rPr>
          <w:rFonts w:cs="B Nazanin" w:hint="cs"/>
          <w:sz w:val="24"/>
          <w:szCs w:val="24"/>
          <w:rtl/>
          <w:lang w:bidi="fa-IR"/>
        </w:rPr>
        <w:t>مقدماتی برای دوره های پیش رشد و رشد</w:t>
      </w:r>
    </w:p>
    <w:p w:rsidR="0035112A" w:rsidRPr="0017512A" w:rsidRDefault="0035112A" w:rsidP="0017512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7512A">
        <w:rPr>
          <w:rFonts w:cs="B Nazanin" w:hint="cs"/>
          <w:sz w:val="24"/>
          <w:szCs w:val="24"/>
          <w:rtl/>
          <w:lang w:bidi="fa-IR"/>
        </w:rPr>
        <w:t>متقاضی محترم، خواه</w:t>
      </w:r>
      <w:r w:rsidR="00F745D8" w:rsidRPr="0017512A">
        <w:rPr>
          <w:rFonts w:cs="B Nazanin" w:hint="cs"/>
          <w:sz w:val="24"/>
          <w:szCs w:val="24"/>
          <w:rtl/>
          <w:lang w:bidi="fa-IR"/>
        </w:rPr>
        <w:t>شمند است پس از مطالع دقیق موارد</w:t>
      </w:r>
      <w:r w:rsidRPr="0017512A">
        <w:rPr>
          <w:rFonts w:cs="B Nazanin" w:hint="cs"/>
          <w:sz w:val="24"/>
          <w:szCs w:val="24"/>
          <w:rtl/>
          <w:lang w:bidi="fa-IR"/>
        </w:rPr>
        <w:t xml:space="preserve"> زیر یکی از دو فرم پذیرش مقدماتی (فرم های الف و </w:t>
      </w:r>
      <w:r w:rsidR="00F745D8" w:rsidRPr="0017512A">
        <w:rPr>
          <w:rFonts w:cs="B Nazanin" w:hint="cs"/>
          <w:sz w:val="24"/>
          <w:szCs w:val="24"/>
          <w:rtl/>
          <w:lang w:bidi="fa-IR"/>
        </w:rPr>
        <w:t xml:space="preserve">یا </w:t>
      </w:r>
      <w:r w:rsidRPr="0017512A">
        <w:rPr>
          <w:rFonts w:cs="B Nazanin" w:hint="cs"/>
          <w:sz w:val="24"/>
          <w:szCs w:val="24"/>
          <w:rtl/>
          <w:lang w:bidi="fa-IR"/>
        </w:rPr>
        <w:t>ب) را انتخاب و پس از تکمیل</w:t>
      </w:r>
      <w:r w:rsidR="00F745D8" w:rsidRPr="0017512A">
        <w:rPr>
          <w:rFonts w:cs="B Nazanin" w:hint="cs"/>
          <w:sz w:val="24"/>
          <w:szCs w:val="24"/>
          <w:rtl/>
          <w:lang w:bidi="fa-IR"/>
        </w:rPr>
        <w:t>،</w:t>
      </w:r>
      <w:r w:rsidRPr="0017512A">
        <w:rPr>
          <w:rFonts w:cs="B Nazanin" w:hint="cs"/>
          <w:sz w:val="24"/>
          <w:szCs w:val="24"/>
          <w:rtl/>
          <w:lang w:bidi="fa-IR"/>
        </w:rPr>
        <w:t xml:space="preserve"> آن</w:t>
      </w:r>
      <w:r w:rsidR="00F745D8" w:rsidRPr="0017512A">
        <w:rPr>
          <w:rFonts w:cs="B Nazanin" w:hint="cs"/>
          <w:sz w:val="24"/>
          <w:szCs w:val="24"/>
          <w:rtl/>
          <w:lang w:bidi="fa-IR"/>
        </w:rPr>
        <w:t xml:space="preserve"> را</w:t>
      </w:r>
      <w:r w:rsidRPr="0017512A">
        <w:rPr>
          <w:rFonts w:cs="B Nazanin" w:hint="cs"/>
          <w:sz w:val="24"/>
          <w:szCs w:val="24"/>
          <w:rtl/>
          <w:lang w:bidi="fa-IR"/>
        </w:rPr>
        <w:t xml:space="preserve"> به مرکز رشد ارسال فرمائید.</w:t>
      </w:r>
    </w:p>
    <w:p w:rsidR="00663D9C" w:rsidRPr="0017512A" w:rsidRDefault="0035112A" w:rsidP="0017512A">
      <w:pPr>
        <w:pStyle w:val="ListParagraph"/>
        <w:numPr>
          <w:ilvl w:val="0"/>
          <w:numId w:val="5"/>
        </w:numPr>
        <w:bidi/>
        <w:ind w:lef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 w:rsidRPr="0017512A">
        <w:rPr>
          <w:rFonts w:cs="B Nazanin" w:hint="cs"/>
          <w:b/>
          <w:bCs/>
          <w:sz w:val="24"/>
          <w:szCs w:val="24"/>
          <w:rtl/>
          <w:lang w:bidi="fa-IR"/>
        </w:rPr>
        <w:t>انواع متقاضیان</w:t>
      </w:r>
      <w:r w:rsidR="00663D9C" w:rsidRPr="0017512A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663D9C" w:rsidRPr="0017512A" w:rsidRDefault="0035112A" w:rsidP="0017512A">
      <w:pPr>
        <w:pStyle w:val="ListParagraph"/>
        <w:numPr>
          <w:ilvl w:val="1"/>
          <w:numId w:val="5"/>
        </w:numPr>
        <w:bidi/>
        <w:ind w:left="855" w:firstLine="0"/>
        <w:jc w:val="both"/>
        <w:rPr>
          <w:rFonts w:cs="B Nazanin"/>
          <w:sz w:val="24"/>
          <w:szCs w:val="24"/>
          <w:lang w:bidi="fa-IR"/>
        </w:rPr>
      </w:pPr>
      <w:r w:rsidRPr="0017512A">
        <w:rPr>
          <w:rFonts w:cs="B Nazanin" w:hint="cs"/>
          <w:b/>
          <w:bCs/>
          <w:sz w:val="24"/>
          <w:szCs w:val="24"/>
          <w:rtl/>
          <w:lang w:bidi="fa-IR"/>
        </w:rPr>
        <w:t>موسسات و شرکت های دارای شخصیت حقوقی:</w:t>
      </w:r>
    </w:p>
    <w:p w:rsidR="00663D9C" w:rsidRPr="0017512A" w:rsidRDefault="00663D9C" w:rsidP="0017512A">
      <w:pPr>
        <w:pStyle w:val="ListParagraph"/>
        <w:bidi/>
        <w:ind w:left="855"/>
        <w:jc w:val="both"/>
        <w:rPr>
          <w:rFonts w:cs="B Nazanin"/>
          <w:sz w:val="24"/>
          <w:szCs w:val="24"/>
          <w:rtl/>
          <w:lang w:bidi="fa-IR"/>
        </w:rPr>
      </w:pPr>
      <w:r w:rsidRPr="0017512A">
        <w:rPr>
          <w:rFonts w:cs="B Nazanin" w:hint="cs"/>
          <w:sz w:val="24"/>
          <w:szCs w:val="24"/>
          <w:rtl/>
          <w:lang w:bidi="fa-IR"/>
        </w:rPr>
        <w:t xml:space="preserve"> 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>متقاضیانی که در قالب موسسه و یا شرکت های ثبت شده ، متقاضی پذیرش و استقرار در مرکز رشد می باشند.</w:t>
      </w:r>
    </w:p>
    <w:p w:rsidR="0017512A" w:rsidRPr="0017512A" w:rsidRDefault="0037319A" w:rsidP="0017512A">
      <w:pPr>
        <w:pStyle w:val="ListParagraph"/>
        <w:bidi/>
        <w:ind w:left="855"/>
        <w:jc w:val="both"/>
        <w:rPr>
          <w:rFonts w:cs="B Nazanin"/>
          <w:sz w:val="24"/>
          <w:szCs w:val="24"/>
          <w:rtl/>
          <w:lang w:bidi="fa-IR"/>
        </w:rPr>
      </w:pPr>
      <w:r w:rsidRPr="0017512A">
        <w:rPr>
          <w:rFonts w:cs="B Nazanin" w:hint="cs"/>
          <w:sz w:val="24"/>
          <w:szCs w:val="24"/>
          <w:rtl/>
          <w:lang w:bidi="fa-IR"/>
        </w:rPr>
        <w:t>2</w:t>
      </w:r>
      <w:r w:rsidR="0035112A" w:rsidRPr="0017512A">
        <w:rPr>
          <w:rFonts w:cs="B Nazanin" w:hint="cs"/>
          <w:sz w:val="24"/>
          <w:szCs w:val="24"/>
          <w:rtl/>
          <w:lang w:bidi="fa-IR"/>
        </w:rPr>
        <w:t>-</w:t>
      </w:r>
      <w:r w:rsidRPr="0017512A">
        <w:rPr>
          <w:rFonts w:cs="B Nazanin" w:hint="cs"/>
          <w:sz w:val="24"/>
          <w:szCs w:val="24"/>
          <w:rtl/>
          <w:lang w:bidi="fa-IR"/>
        </w:rPr>
        <w:t>1</w:t>
      </w:r>
      <w:r w:rsidR="0035112A" w:rsidRPr="0017512A">
        <w:rPr>
          <w:rFonts w:cs="B Nazanin" w:hint="cs"/>
          <w:sz w:val="24"/>
          <w:szCs w:val="24"/>
          <w:rtl/>
          <w:lang w:bidi="fa-IR"/>
        </w:rPr>
        <w:t>)</w:t>
      </w:r>
      <w:r w:rsidR="0035112A" w:rsidRPr="0017512A">
        <w:rPr>
          <w:rFonts w:cs="B Nazanin" w:hint="cs"/>
          <w:b/>
          <w:bCs/>
          <w:sz w:val="24"/>
          <w:szCs w:val="24"/>
          <w:rtl/>
          <w:lang w:bidi="fa-IR"/>
        </w:rPr>
        <w:t xml:space="preserve"> کارآفرینان فاقد شخصیت حقوقی:</w:t>
      </w:r>
    </w:p>
    <w:p w:rsidR="0037319A" w:rsidRPr="0017512A" w:rsidRDefault="0035112A" w:rsidP="0017512A">
      <w:pPr>
        <w:pStyle w:val="ListParagraph"/>
        <w:bidi/>
        <w:ind w:left="855"/>
        <w:jc w:val="both"/>
        <w:rPr>
          <w:rFonts w:cs="B Nazanin"/>
          <w:sz w:val="24"/>
          <w:szCs w:val="24"/>
          <w:rtl/>
          <w:lang w:bidi="fa-IR"/>
        </w:rPr>
      </w:pPr>
      <w:r w:rsidRPr="0017512A">
        <w:rPr>
          <w:rFonts w:cs="B Nazanin" w:hint="cs"/>
          <w:sz w:val="24"/>
          <w:szCs w:val="24"/>
          <w:rtl/>
          <w:lang w:bidi="fa-IR"/>
        </w:rPr>
        <w:t>تیم کاری متقاضی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7512A">
        <w:rPr>
          <w:rFonts w:cs="B Nazanin" w:hint="cs"/>
          <w:sz w:val="24"/>
          <w:szCs w:val="24"/>
          <w:rtl/>
          <w:lang w:bidi="fa-IR"/>
        </w:rPr>
        <w:t>پذیرش در دوره پیش رشد متشکل از یک یا چند دانش آموخته کارشناسی یا کارشناسی ارشد و دکتری و دکتری با ایده مشخص می باش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>ن</w:t>
      </w:r>
      <w:r w:rsidRPr="0017512A">
        <w:rPr>
          <w:rFonts w:cs="B Nazanin" w:hint="cs"/>
          <w:sz w:val="24"/>
          <w:szCs w:val="24"/>
          <w:rtl/>
          <w:lang w:bidi="fa-IR"/>
        </w:rPr>
        <w:t>د که درصدد تشکیل یک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7512A">
        <w:rPr>
          <w:rFonts w:cs="B Nazanin" w:hint="cs"/>
          <w:sz w:val="24"/>
          <w:szCs w:val="24"/>
          <w:rtl/>
          <w:lang w:bidi="fa-IR"/>
        </w:rPr>
        <w:t>موسسه حقوقی در حوزه فناوری هستند و تا کنون موفق به تشکیل آن نشده اند. د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>ر دوره پیش رشد که از 6 تا 9 ماه</w:t>
      </w:r>
      <w:r w:rsidRPr="0017512A">
        <w:rPr>
          <w:rFonts w:cs="B Nazanin" w:hint="cs"/>
          <w:sz w:val="24"/>
          <w:szCs w:val="24"/>
          <w:rtl/>
          <w:lang w:bidi="fa-IR"/>
        </w:rPr>
        <w:t xml:space="preserve"> می باشد، سعی می شود تا ضمن آموزش های لازم حقوقی و اقتصادی به کا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>ر</w:t>
      </w:r>
      <w:r w:rsidRPr="0017512A">
        <w:rPr>
          <w:rFonts w:cs="B Nazanin" w:hint="cs"/>
          <w:sz w:val="24"/>
          <w:szCs w:val="24"/>
          <w:rtl/>
          <w:lang w:bidi="fa-IR"/>
        </w:rPr>
        <w:t>آفراینان صاحب ایده، شرایط لازم جهت ورود آنها به مرکز رشد فراهم گردد.</w:t>
      </w:r>
    </w:p>
    <w:p w:rsidR="0017512A" w:rsidRPr="0017512A" w:rsidRDefault="0017512A" w:rsidP="0017512A">
      <w:pPr>
        <w:pStyle w:val="ListParagraph"/>
        <w:bidi/>
        <w:ind w:left="855"/>
        <w:jc w:val="both"/>
        <w:rPr>
          <w:rFonts w:cs="B Nazanin"/>
          <w:sz w:val="24"/>
          <w:szCs w:val="24"/>
          <w:rtl/>
          <w:lang w:bidi="fa-IR"/>
        </w:rPr>
      </w:pPr>
    </w:p>
    <w:p w:rsidR="0037319A" w:rsidRPr="0017512A" w:rsidRDefault="0035112A" w:rsidP="0017512A">
      <w:pPr>
        <w:pStyle w:val="ListParagraph"/>
        <w:numPr>
          <w:ilvl w:val="0"/>
          <w:numId w:val="6"/>
        </w:numPr>
        <w:bidi/>
        <w:ind w:lef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 w:rsidRPr="0017512A">
        <w:rPr>
          <w:rFonts w:cs="B Nazanin" w:hint="cs"/>
          <w:b/>
          <w:bCs/>
          <w:sz w:val="24"/>
          <w:szCs w:val="24"/>
          <w:rtl/>
          <w:lang w:bidi="fa-IR"/>
        </w:rPr>
        <w:t>ایده محوری کسب و کار:</w:t>
      </w:r>
    </w:p>
    <w:p w:rsidR="0035112A" w:rsidRPr="0017512A" w:rsidRDefault="0035112A" w:rsidP="0017512A">
      <w:pPr>
        <w:pStyle w:val="ListParagraph"/>
        <w:bidi/>
        <w:ind w:left="855"/>
        <w:jc w:val="both"/>
        <w:rPr>
          <w:rFonts w:cs="B Nazanin"/>
          <w:sz w:val="24"/>
          <w:szCs w:val="24"/>
          <w:rtl/>
          <w:lang w:bidi="fa-IR"/>
        </w:rPr>
      </w:pPr>
      <w:r w:rsidRPr="0017512A">
        <w:rPr>
          <w:rFonts w:cs="B Nazanin" w:hint="cs"/>
          <w:sz w:val="24"/>
          <w:szCs w:val="24"/>
          <w:rtl/>
          <w:lang w:bidi="fa-IR"/>
        </w:rPr>
        <w:t>واحد ها یا شر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>ک</w:t>
      </w:r>
      <w:r w:rsidRPr="0017512A">
        <w:rPr>
          <w:rFonts w:cs="B Nazanin" w:hint="cs"/>
          <w:sz w:val="24"/>
          <w:szCs w:val="24"/>
          <w:rtl/>
          <w:lang w:bidi="fa-IR"/>
        </w:rPr>
        <w:t>ت هایی که جذب مرکز رشد می شوند باید در یکی از زمینه های تخصصی مرتبط با حوزه فناوری فعال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>ی</w:t>
      </w:r>
      <w:r w:rsidRPr="0017512A">
        <w:rPr>
          <w:rFonts w:cs="B Nazanin" w:hint="cs"/>
          <w:sz w:val="24"/>
          <w:szCs w:val="24"/>
          <w:rtl/>
          <w:lang w:bidi="fa-IR"/>
        </w:rPr>
        <w:t>ت نماین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>د. فعالیت اصلی این شرکت ها در م</w:t>
      </w:r>
      <w:r w:rsidRPr="0017512A">
        <w:rPr>
          <w:rFonts w:cs="B Nazanin" w:hint="cs"/>
          <w:sz w:val="24"/>
          <w:szCs w:val="24"/>
          <w:rtl/>
          <w:lang w:bidi="fa-IR"/>
        </w:rPr>
        <w:t xml:space="preserve">رکز رشد، حول یک ایده یا پروژه اصلی که 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>به آن ایده محوری می گویند شکل م</w:t>
      </w:r>
      <w:r w:rsidRPr="0017512A">
        <w:rPr>
          <w:rFonts w:cs="B Nazanin" w:hint="cs"/>
          <w:sz w:val="24"/>
          <w:szCs w:val="24"/>
          <w:rtl/>
          <w:lang w:bidi="fa-IR"/>
        </w:rPr>
        <w:t>ی گیرد.</w:t>
      </w:r>
    </w:p>
    <w:p w:rsidR="0037319A" w:rsidRPr="0017512A" w:rsidRDefault="0037319A" w:rsidP="0017512A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</w:p>
    <w:p w:rsidR="0035112A" w:rsidRPr="0017512A" w:rsidRDefault="0035112A" w:rsidP="0017512A">
      <w:pPr>
        <w:pStyle w:val="ListParagraph"/>
        <w:numPr>
          <w:ilvl w:val="0"/>
          <w:numId w:val="6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17512A">
        <w:rPr>
          <w:rFonts w:cs="B Nazanin" w:hint="cs"/>
          <w:b/>
          <w:bCs/>
          <w:sz w:val="24"/>
          <w:szCs w:val="24"/>
          <w:rtl/>
          <w:lang w:bidi="fa-IR"/>
        </w:rPr>
        <w:t>شرایط عمومی پذیرش در دوره پیش رشد:</w:t>
      </w:r>
    </w:p>
    <w:p w:rsidR="0035112A" w:rsidRPr="0017512A" w:rsidRDefault="0035112A" w:rsidP="0017512A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  <w:r w:rsidRPr="0017512A">
        <w:rPr>
          <w:rFonts w:cs="B Nazanin" w:hint="cs"/>
          <w:sz w:val="24"/>
          <w:szCs w:val="24"/>
          <w:rtl/>
          <w:lang w:bidi="fa-IR"/>
        </w:rPr>
        <w:t xml:space="preserve">حداقل یک نفر از اعضای اصلی واحد های فناوری دارای مدرک </w:t>
      </w:r>
      <w:r w:rsidR="00F745D8" w:rsidRPr="0017512A">
        <w:rPr>
          <w:rFonts w:cs="B Nazanin" w:hint="cs"/>
          <w:sz w:val="24"/>
          <w:szCs w:val="24"/>
          <w:rtl/>
          <w:lang w:bidi="fa-IR"/>
        </w:rPr>
        <w:t>کارشناسی ارشد و یا بالاتر عضوء هیئت علمی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 xml:space="preserve"> از</w:t>
      </w:r>
      <w:r w:rsidR="00F745D8" w:rsidRPr="0017512A">
        <w:rPr>
          <w:rFonts w:cs="B Nazanin" w:hint="cs"/>
          <w:sz w:val="24"/>
          <w:szCs w:val="24"/>
          <w:rtl/>
          <w:lang w:bidi="fa-IR"/>
        </w:rPr>
        <w:t xml:space="preserve"> دانشگاه خوارز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>م</w:t>
      </w:r>
      <w:r w:rsidR="00F745D8" w:rsidRPr="0017512A">
        <w:rPr>
          <w:rFonts w:cs="B Nazanin" w:hint="cs"/>
          <w:sz w:val="24"/>
          <w:szCs w:val="24"/>
          <w:rtl/>
          <w:lang w:bidi="fa-IR"/>
        </w:rPr>
        <w:t>ی در زمینه ایده پیشنهادی باشد.</w:t>
      </w:r>
    </w:p>
    <w:p w:rsidR="00F745D8" w:rsidRPr="0017512A" w:rsidRDefault="00F745D8" w:rsidP="0017512A">
      <w:pPr>
        <w:pStyle w:val="ListParagraph"/>
        <w:numPr>
          <w:ilvl w:val="0"/>
          <w:numId w:val="6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17512A">
        <w:rPr>
          <w:rFonts w:cs="B Nazanin" w:hint="cs"/>
          <w:b/>
          <w:bCs/>
          <w:sz w:val="24"/>
          <w:szCs w:val="24"/>
          <w:rtl/>
          <w:lang w:bidi="fa-IR"/>
        </w:rPr>
        <w:t xml:space="preserve">شرایط </w:t>
      </w:r>
      <w:r w:rsidR="0037319A" w:rsidRPr="0017512A">
        <w:rPr>
          <w:rFonts w:cs="B Nazanin" w:hint="cs"/>
          <w:b/>
          <w:bCs/>
          <w:sz w:val="24"/>
          <w:szCs w:val="24"/>
          <w:rtl/>
          <w:lang w:bidi="fa-IR"/>
        </w:rPr>
        <w:t>عمومی پذیرش در مرکز رشد:</w:t>
      </w:r>
    </w:p>
    <w:p w:rsidR="0037319A" w:rsidRPr="0017512A" w:rsidRDefault="0037319A" w:rsidP="0017512A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  <w:r w:rsidRPr="0017512A">
        <w:rPr>
          <w:rFonts w:cs="B Nazanin" w:hint="cs"/>
          <w:sz w:val="24"/>
          <w:szCs w:val="24"/>
          <w:rtl/>
          <w:lang w:bidi="fa-IR"/>
        </w:rPr>
        <w:t>الف- حداقل یک نفر از اعضای اصلی شرکت دارای مدرک کارشناسی ارشد و یا بالاتر در زمینه کار</w:t>
      </w:r>
      <w:r w:rsidR="00663D9C" w:rsidRPr="0017512A">
        <w:rPr>
          <w:rFonts w:cs="B Nazanin" w:hint="cs"/>
          <w:sz w:val="24"/>
          <w:szCs w:val="24"/>
          <w:rtl/>
          <w:lang w:bidi="fa-IR"/>
        </w:rPr>
        <w:t>ی</w:t>
      </w:r>
      <w:r w:rsidRPr="0017512A">
        <w:rPr>
          <w:rFonts w:cs="B Nazanin" w:hint="cs"/>
          <w:sz w:val="24"/>
          <w:szCs w:val="24"/>
          <w:rtl/>
          <w:lang w:bidi="fa-IR"/>
        </w:rPr>
        <w:t xml:space="preserve"> شرکت و عضوء هیئت علمی دانشگاه خوارزمی باشد.</w:t>
      </w:r>
    </w:p>
    <w:p w:rsidR="0037319A" w:rsidRPr="0017512A" w:rsidRDefault="0037319A" w:rsidP="0017512A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 w:rsidRPr="0017512A">
        <w:rPr>
          <w:rFonts w:cs="B Nazanin" w:hint="cs"/>
          <w:sz w:val="24"/>
          <w:szCs w:val="24"/>
          <w:rtl/>
          <w:lang w:bidi="fa-IR"/>
        </w:rPr>
        <w:t>حداقل یک نفر کارشناس بر اساس برنامه زمان</w:t>
      </w:r>
      <w:r w:rsidR="00663D9C" w:rsidRPr="0017512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7512A">
        <w:rPr>
          <w:rFonts w:cs="B Nazanin" w:hint="cs"/>
          <w:sz w:val="24"/>
          <w:szCs w:val="24"/>
          <w:rtl/>
          <w:lang w:bidi="fa-IR"/>
        </w:rPr>
        <w:t xml:space="preserve">بندی </w:t>
      </w:r>
      <w:r w:rsidR="00663D9C" w:rsidRPr="0017512A">
        <w:rPr>
          <w:rFonts w:cs="B Nazanin" w:hint="cs"/>
          <w:sz w:val="24"/>
          <w:szCs w:val="24"/>
          <w:rtl/>
          <w:lang w:bidi="fa-IR"/>
        </w:rPr>
        <w:t xml:space="preserve">مشخص </w:t>
      </w:r>
      <w:r w:rsidRPr="0017512A">
        <w:rPr>
          <w:rFonts w:cs="B Nazanin" w:hint="cs"/>
          <w:sz w:val="24"/>
          <w:szCs w:val="24"/>
          <w:rtl/>
          <w:lang w:bidi="fa-IR"/>
        </w:rPr>
        <w:t>در محل استقرار شرکت حضور داشته باشد.</w:t>
      </w:r>
    </w:p>
    <w:p w:rsidR="0037319A" w:rsidRPr="0017512A" w:rsidRDefault="0037319A" w:rsidP="0017512A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 w:rsidRPr="0017512A">
        <w:rPr>
          <w:rFonts w:cs="B Nazanin" w:hint="cs"/>
          <w:sz w:val="24"/>
          <w:szCs w:val="24"/>
          <w:rtl/>
          <w:lang w:bidi="fa-IR"/>
        </w:rPr>
        <w:t>شرکت دارای طرح و برنامه شغلی باشد (</w:t>
      </w:r>
      <w:r w:rsidR="00663D9C" w:rsidRPr="0017512A">
        <w:rPr>
          <w:rFonts w:asciiTheme="majorBidi" w:hAnsiTheme="majorBidi" w:cstheme="majorBidi"/>
          <w:lang w:bidi="fa-IR"/>
        </w:rPr>
        <w:t>Business Plan</w:t>
      </w:r>
      <w:r w:rsidRPr="0017512A">
        <w:rPr>
          <w:rFonts w:cs="B Nazanin" w:hint="cs"/>
          <w:sz w:val="24"/>
          <w:szCs w:val="24"/>
          <w:rtl/>
          <w:lang w:bidi="fa-IR"/>
        </w:rPr>
        <w:t>).</w:t>
      </w:r>
    </w:p>
    <w:p w:rsidR="0017512A" w:rsidRPr="0017512A" w:rsidRDefault="0017512A" w:rsidP="0017512A">
      <w:pPr>
        <w:pStyle w:val="ListParagraph"/>
        <w:bidi/>
        <w:ind w:left="1080"/>
        <w:jc w:val="both"/>
        <w:rPr>
          <w:rFonts w:cs="B Nazanin"/>
          <w:sz w:val="24"/>
          <w:szCs w:val="24"/>
          <w:lang w:bidi="fa-IR"/>
        </w:rPr>
      </w:pPr>
    </w:p>
    <w:p w:rsidR="00663D9C" w:rsidRPr="0017512A" w:rsidRDefault="0037319A" w:rsidP="0017512A">
      <w:pPr>
        <w:pStyle w:val="ListParagraph"/>
        <w:numPr>
          <w:ilvl w:val="0"/>
          <w:numId w:val="6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17512A">
        <w:rPr>
          <w:rFonts w:cs="B Nazanin" w:hint="cs"/>
          <w:b/>
          <w:bCs/>
          <w:sz w:val="24"/>
          <w:szCs w:val="24"/>
          <w:rtl/>
          <w:lang w:bidi="fa-IR"/>
        </w:rPr>
        <w:t>تکمیل و ارائه فرم درخواست پذیرش</w:t>
      </w:r>
      <w:r w:rsidR="00663D9C" w:rsidRPr="0017512A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17512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663D9C" w:rsidRPr="0017512A" w:rsidRDefault="00663D9C" w:rsidP="0017512A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17512A">
        <w:rPr>
          <w:rFonts w:cs="B Nazanin" w:hint="cs"/>
          <w:sz w:val="24"/>
          <w:szCs w:val="24"/>
          <w:rtl/>
          <w:lang w:bidi="fa-IR"/>
        </w:rPr>
        <w:t>1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>-</w:t>
      </w:r>
      <w:r w:rsidRPr="0017512A">
        <w:rPr>
          <w:rFonts w:cs="B Nazanin" w:hint="cs"/>
          <w:sz w:val="24"/>
          <w:szCs w:val="24"/>
          <w:rtl/>
          <w:lang w:bidi="fa-IR"/>
        </w:rPr>
        <w:t>5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>) فرم الف مخصوص متقاضیان پذیرش در دوره پیش رشد</w:t>
      </w:r>
    </w:p>
    <w:p w:rsidR="00663D9C" w:rsidRPr="0017512A" w:rsidRDefault="00663D9C" w:rsidP="0017512A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17512A">
        <w:rPr>
          <w:rFonts w:cs="B Nazanin" w:hint="cs"/>
          <w:sz w:val="24"/>
          <w:szCs w:val="24"/>
          <w:rtl/>
          <w:lang w:bidi="fa-IR"/>
        </w:rPr>
        <w:lastRenderedPageBreak/>
        <w:t xml:space="preserve">2-5) 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>فرم ب مخصو</w:t>
      </w:r>
      <w:r w:rsidRPr="0017512A">
        <w:rPr>
          <w:rFonts w:cs="B Nazanin" w:hint="cs"/>
          <w:sz w:val="24"/>
          <w:szCs w:val="24"/>
          <w:rtl/>
          <w:lang w:bidi="fa-IR"/>
        </w:rPr>
        <w:t>ص متقاضیان پذیرش در دوره دوره ر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>شد</w:t>
      </w:r>
    </w:p>
    <w:p w:rsidR="00663D9C" w:rsidRPr="0017512A" w:rsidRDefault="00663D9C" w:rsidP="0017512A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663D9C" w:rsidRPr="0017512A" w:rsidRDefault="0037319A" w:rsidP="0017512A">
      <w:pPr>
        <w:pStyle w:val="ListParagraph"/>
        <w:numPr>
          <w:ilvl w:val="0"/>
          <w:numId w:val="6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17512A">
        <w:rPr>
          <w:rFonts w:cs="B Nazanin" w:hint="cs"/>
          <w:b/>
          <w:bCs/>
          <w:sz w:val="24"/>
          <w:szCs w:val="24"/>
          <w:rtl/>
          <w:lang w:bidi="fa-IR"/>
        </w:rPr>
        <w:t>نحوه تکم</w:t>
      </w:r>
      <w:r w:rsidR="00663D9C" w:rsidRPr="0017512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17512A">
        <w:rPr>
          <w:rFonts w:cs="B Nazanin" w:hint="cs"/>
          <w:b/>
          <w:bCs/>
          <w:sz w:val="24"/>
          <w:szCs w:val="24"/>
          <w:rtl/>
          <w:lang w:bidi="fa-IR"/>
        </w:rPr>
        <w:t>ل و ارسال فرم درخواست پذیرش</w:t>
      </w:r>
      <w:r w:rsidR="00663D9C" w:rsidRPr="0017512A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37319A" w:rsidRPr="0017512A" w:rsidRDefault="00663D9C" w:rsidP="00567DD1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  <w:r w:rsidRPr="0017512A">
        <w:rPr>
          <w:rFonts w:cs="B Nazanin" w:hint="cs"/>
          <w:sz w:val="24"/>
          <w:szCs w:val="24"/>
          <w:rtl/>
          <w:lang w:bidi="fa-IR"/>
        </w:rPr>
        <w:t xml:space="preserve">فرم های درخواست </w:t>
      </w:r>
      <w:r w:rsidR="00567DD1">
        <w:rPr>
          <w:rFonts w:cs="B Nazanin" w:hint="cs"/>
          <w:sz w:val="24"/>
          <w:szCs w:val="24"/>
          <w:rtl/>
          <w:lang w:bidi="fa-IR"/>
        </w:rPr>
        <w:t>پذیرش بصورت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7512A">
        <w:rPr>
          <w:rFonts w:asciiTheme="majorBidi" w:hAnsiTheme="majorBidi" w:cstheme="majorBidi"/>
          <w:lang w:bidi="fa-IR"/>
        </w:rPr>
        <w:t>Microsoft Word</w:t>
      </w:r>
      <w:r w:rsidRPr="0017512A">
        <w:rPr>
          <w:rFonts w:cs="B Nazanin" w:hint="cs"/>
          <w:sz w:val="24"/>
          <w:szCs w:val="24"/>
          <w:rtl/>
          <w:lang w:bidi="fa-IR"/>
        </w:rPr>
        <w:t xml:space="preserve"> 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>در اختیار متقاضیان قرار دارد</w:t>
      </w:r>
      <w:r w:rsidR="00567DD1">
        <w:rPr>
          <w:rFonts w:cs="B Nazanin" w:hint="cs"/>
          <w:sz w:val="24"/>
          <w:szCs w:val="24"/>
          <w:rtl/>
          <w:lang w:bidi="fa-IR"/>
        </w:rPr>
        <w:t>. متقاضیان می توانند</w:t>
      </w:r>
      <w:bookmarkStart w:id="0" w:name="_GoBack"/>
      <w:bookmarkEnd w:id="0"/>
      <w:r w:rsidR="0037319A" w:rsidRPr="0017512A">
        <w:rPr>
          <w:rFonts w:cs="B Nazanin" w:hint="cs"/>
          <w:sz w:val="24"/>
          <w:szCs w:val="24"/>
          <w:rtl/>
          <w:lang w:bidi="fa-IR"/>
        </w:rPr>
        <w:t xml:space="preserve"> پس از تکمیل فرم پذ</w:t>
      </w:r>
      <w:r w:rsidRPr="0017512A">
        <w:rPr>
          <w:rFonts w:cs="B Nazanin" w:hint="cs"/>
          <w:sz w:val="24"/>
          <w:szCs w:val="24"/>
          <w:rtl/>
          <w:lang w:bidi="fa-IR"/>
        </w:rPr>
        <w:t>یرش فایل مربوطه را به آدرس پست ا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>لکترونیک مرکز رشد</w:t>
      </w:r>
      <w:r w:rsidRPr="0017512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7512A">
        <w:rPr>
          <w:rFonts w:asciiTheme="majorBidi" w:hAnsiTheme="majorBidi" w:cstheme="majorBidi"/>
          <w:lang w:bidi="fa-IR"/>
        </w:rPr>
        <w:t>Rosd@khu.ac.ir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 xml:space="preserve"> ارسال کنند</w:t>
      </w:r>
      <w:r w:rsidRPr="0017512A">
        <w:rPr>
          <w:rFonts w:cs="B Nazanin"/>
          <w:sz w:val="24"/>
          <w:szCs w:val="24"/>
          <w:lang w:bidi="fa-IR"/>
        </w:rPr>
        <w:t>.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 xml:space="preserve"> هنگام تکمیل فرم دقت گردد که در س</w:t>
      </w:r>
      <w:r w:rsidRPr="0017512A">
        <w:rPr>
          <w:rFonts w:cs="B Nazanin" w:hint="cs"/>
          <w:sz w:val="24"/>
          <w:szCs w:val="24"/>
          <w:rtl/>
          <w:lang w:bidi="fa-IR"/>
        </w:rPr>
        <w:t>ا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>ختار و صفحه آرایی فرم اصلی تغییری ایجاد نشود.</w:t>
      </w:r>
    </w:p>
    <w:p w:rsidR="0037319A" w:rsidRPr="0017512A" w:rsidRDefault="0037319A" w:rsidP="0017512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37319A" w:rsidRPr="0017512A" w:rsidRDefault="0037319A" w:rsidP="0017512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37319A" w:rsidRPr="0017512A" w:rsidRDefault="00663D9C" w:rsidP="0017512A">
      <w:pPr>
        <w:bidi/>
        <w:jc w:val="right"/>
        <w:rPr>
          <w:rFonts w:cs="B Nazanin"/>
          <w:sz w:val="24"/>
          <w:szCs w:val="24"/>
          <w:rtl/>
          <w:lang w:bidi="fa-IR"/>
        </w:rPr>
      </w:pPr>
      <w:r w:rsidRPr="0017512A">
        <w:rPr>
          <w:rFonts w:cs="B Nazanin" w:hint="cs"/>
          <w:sz w:val="24"/>
          <w:szCs w:val="24"/>
          <w:rtl/>
          <w:lang w:bidi="fa-IR"/>
        </w:rPr>
        <w:t>مرکز رشد واح</w:t>
      </w:r>
      <w:r w:rsidR="0037319A" w:rsidRPr="0017512A">
        <w:rPr>
          <w:rFonts w:cs="B Nazanin" w:hint="cs"/>
          <w:sz w:val="24"/>
          <w:szCs w:val="24"/>
          <w:rtl/>
          <w:lang w:bidi="fa-IR"/>
        </w:rPr>
        <w:t>د های فناوری دانشگاه خوارزمی</w:t>
      </w:r>
    </w:p>
    <w:p w:rsidR="0037319A" w:rsidRPr="0017512A" w:rsidRDefault="0037319A" w:rsidP="0017512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37319A" w:rsidRPr="0017512A" w:rsidRDefault="0037319A" w:rsidP="0017512A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37319A" w:rsidRPr="0017512A" w:rsidSect="00567DD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2A" w:rsidRDefault="0035112A" w:rsidP="0035112A">
      <w:pPr>
        <w:spacing w:after="0" w:line="240" w:lineRule="auto"/>
      </w:pPr>
      <w:r>
        <w:separator/>
      </w:r>
    </w:p>
  </w:endnote>
  <w:endnote w:type="continuationSeparator" w:id="0">
    <w:p w:rsidR="0035112A" w:rsidRDefault="0035112A" w:rsidP="0035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2A" w:rsidRDefault="0035112A" w:rsidP="0035112A">
      <w:pPr>
        <w:spacing w:after="0" w:line="240" w:lineRule="auto"/>
      </w:pPr>
      <w:r>
        <w:separator/>
      </w:r>
    </w:p>
  </w:footnote>
  <w:footnote w:type="continuationSeparator" w:id="0">
    <w:p w:rsidR="0035112A" w:rsidRDefault="0035112A" w:rsidP="0035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2A" w:rsidRDefault="0035112A" w:rsidP="0035112A">
    <w:pPr>
      <w:pStyle w:val="Header"/>
      <w:jc w:val="right"/>
      <w:rPr>
        <w:rtl/>
        <w:lang w:bidi="fa-IR"/>
      </w:rPr>
    </w:pPr>
    <w:r w:rsidRPr="00663D9C">
      <w:rPr>
        <w:rFonts w:hint="cs"/>
        <w:sz w:val="20"/>
        <w:szCs w:val="20"/>
        <w:rtl/>
        <w:lang w:bidi="fa-IR"/>
      </w:rPr>
      <w:t xml:space="preserve">    </w:t>
    </w:r>
    <w:r w:rsidRPr="00663D9C">
      <w:rPr>
        <w:rFonts w:cs="B Nazanin" w:hint="cs"/>
        <w:rtl/>
        <w:lang w:bidi="fa-IR"/>
      </w:rPr>
      <w:t>مرکز رشد واحد های فناوری دانشگاه خوارزمی</w:t>
    </w:r>
    <w:r>
      <w:rPr>
        <w:rFonts w:cs="B Lotus"/>
        <w:noProof/>
      </w:rPr>
      <w:drawing>
        <wp:inline distT="0" distB="0" distL="0" distR="0" wp14:anchorId="2FF08970" wp14:editId="39D565F4">
          <wp:extent cx="1078701" cy="939800"/>
          <wp:effectExtent l="0" t="0" r="7620" b="0"/>
          <wp:docPr id="1" name="Picture 1" descr="LOGO ROS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OS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94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112A" w:rsidRDefault="00351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303"/>
    <w:multiLevelType w:val="hybridMultilevel"/>
    <w:tmpl w:val="66C40E9E"/>
    <w:lvl w:ilvl="0" w:tplc="956A7EF8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A4509"/>
    <w:multiLevelType w:val="hybridMultilevel"/>
    <w:tmpl w:val="05B0854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5B8"/>
    <w:multiLevelType w:val="hybridMultilevel"/>
    <w:tmpl w:val="5B44C6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E5581"/>
    <w:multiLevelType w:val="multilevel"/>
    <w:tmpl w:val="40849D30"/>
    <w:lvl w:ilvl="0">
      <w:start w:val="1"/>
      <w:numFmt w:val="decimal"/>
      <w:lvlText w:val="%1)"/>
      <w:lvlJc w:val="left"/>
      <w:pPr>
        <w:ind w:left="450" w:hanging="450"/>
      </w:pPr>
      <w:rPr>
        <w:rFonts w:asciiTheme="minorHAnsi" w:eastAsiaTheme="minorHAnsi" w:hAnsiTheme="minorHAnsi" w:cs="B Nazanin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9BC40E9"/>
    <w:multiLevelType w:val="hybridMultilevel"/>
    <w:tmpl w:val="1400C198"/>
    <w:lvl w:ilvl="0" w:tplc="01FA31BA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907FE"/>
    <w:multiLevelType w:val="multilevel"/>
    <w:tmpl w:val="97867AEE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2A"/>
    <w:rsid w:val="0017512A"/>
    <w:rsid w:val="0035112A"/>
    <w:rsid w:val="0037319A"/>
    <w:rsid w:val="00567DD1"/>
    <w:rsid w:val="00663D9C"/>
    <w:rsid w:val="008C3065"/>
    <w:rsid w:val="00F7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12A"/>
  </w:style>
  <w:style w:type="paragraph" w:styleId="Footer">
    <w:name w:val="footer"/>
    <w:basedOn w:val="Normal"/>
    <w:link w:val="FooterChar"/>
    <w:uiPriority w:val="99"/>
    <w:unhideWhenUsed/>
    <w:rsid w:val="0035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2A"/>
  </w:style>
  <w:style w:type="paragraph" w:styleId="BalloonText">
    <w:name w:val="Balloon Text"/>
    <w:basedOn w:val="Normal"/>
    <w:link w:val="BalloonTextChar"/>
    <w:uiPriority w:val="99"/>
    <w:semiHidden/>
    <w:unhideWhenUsed/>
    <w:rsid w:val="0035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12A"/>
  </w:style>
  <w:style w:type="paragraph" w:styleId="Footer">
    <w:name w:val="footer"/>
    <w:basedOn w:val="Normal"/>
    <w:link w:val="FooterChar"/>
    <w:uiPriority w:val="99"/>
    <w:unhideWhenUsed/>
    <w:rsid w:val="0035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2A"/>
  </w:style>
  <w:style w:type="paragraph" w:styleId="BalloonText">
    <w:name w:val="Balloon Text"/>
    <w:basedOn w:val="Normal"/>
    <w:link w:val="BalloonTextChar"/>
    <w:uiPriority w:val="99"/>
    <w:semiHidden/>
    <w:unhideWhenUsed/>
    <w:rsid w:val="0035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4616-01DD-4FB5-9B3F-29707866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</dc:creator>
  <cp:lastModifiedBy>Nazari</cp:lastModifiedBy>
  <cp:revision>2</cp:revision>
  <cp:lastPrinted>2016-07-03T08:33:00Z</cp:lastPrinted>
  <dcterms:created xsi:type="dcterms:W3CDTF">2016-07-03T07:16:00Z</dcterms:created>
  <dcterms:modified xsi:type="dcterms:W3CDTF">2016-07-03T08:33:00Z</dcterms:modified>
</cp:coreProperties>
</file>