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7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48"/>
        <w:gridCol w:w="1559"/>
        <w:gridCol w:w="1843"/>
        <w:gridCol w:w="1559"/>
        <w:gridCol w:w="5670"/>
      </w:tblGrid>
      <w:tr w:rsidR="00DD7370" w:rsidRPr="006560C7" w:rsidTr="00471417">
        <w:trPr>
          <w:trHeight w:val="571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  <w:r w:rsidR="00156367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منطقه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000000" w:fill="DEE6D1"/>
            <w:vAlign w:val="center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کسری مدارک </w:t>
            </w:r>
          </w:p>
        </w:tc>
      </w:tr>
      <w:tr w:rsidR="00DD7370" w:rsidRPr="006560C7" w:rsidTr="00471417">
        <w:trPr>
          <w:trHeight w:val="556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921219006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مهدي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اييني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 - تائیده تحصیلی پیش دانشگاهی</w:t>
            </w:r>
          </w:p>
        </w:tc>
      </w:tr>
      <w:tr w:rsidR="00DD7370" w:rsidRPr="006560C7" w:rsidTr="00471417">
        <w:trPr>
          <w:trHeight w:val="54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921219019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سيدحسين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حسيني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42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921219024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سارا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خيرخواه برزكي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407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921219026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حميدرضا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دريايي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اصل مدرک پیش دانشگاهی -ریزنمرات سه ساله متوسطه </w:t>
            </w:r>
          </w:p>
        </w:tc>
      </w:tr>
      <w:tr w:rsidR="00DD7370" w:rsidRPr="006560C7" w:rsidTr="00471417">
        <w:trPr>
          <w:trHeight w:val="40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921219035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بهروز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صنوبري مهر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291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921219038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حميد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فرخي زاده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 - تائیده تحصیلی پیش دانشگاهی</w:t>
            </w:r>
          </w:p>
        </w:tc>
      </w:tr>
      <w:tr w:rsidR="00DD7370" w:rsidRPr="006560C7" w:rsidTr="00471417">
        <w:trPr>
          <w:trHeight w:val="311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921219039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مجيد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فرزانه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35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921219047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رضا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متقيان پور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252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921219048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سعيد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مدني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28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921219049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حسين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مدني اشكذري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33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921219052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سارا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ملك محمدي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اصل مدرک پیش دانشگاهی</w:t>
            </w:r>
          </w:p>
        </w:tc>
      </w:tr>
      <w:tr w:rsidR="00DD7370" w:rsidRPr="006560C7" w:rsidTr="00471417">
        <w:trPr>
          <w:trHeight w:val="35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15636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921219056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سارا</w:t>
            </w:r>
          </w:p>
        </w:tc>
        <w:tc>
          <w:tcPr>
            <w:tcW w:w="184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>نوروزي لاكسار</w:t>
            </w:r>
          </w:p>
        </w:tc>
        <w:tc>
          <w:tcPr>
            <w:tcW w:w="155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D7370" w:rsidRPr="006560C7" w:rsidRDefault="00DD7370" w:rsidP="00827FB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370" w:rsidRPr="006560C7" w:rsidRDefault="00DD7370" w:rsidP="00827FB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تائیده تحصیلی پیش دانشگاهی</w:t>
            </w:r>
          </w:p>
        </w:tc>
      </w:tr>
    </w:tbl>
    <w:p w:rsidR="00DD7370" w:rsidRPr="006560C7" w:rsidRDefault="00DD7370" w:rsidP="00DD7370">
      <w:pPr>
        <w:jc w:val="right"/>
        <w:rPr>
          <w:rFonts w:cs="B Zar"/>
          <w:sz w:val="24"/>
          <w:szCs w:val="24"/>
          <w:lang w:bidi="fa-IR"/>
        </w:rPr>
      </w:pPr>
    </w:p>
    <w:p w:rsidR="00DD7370" w:rsidRPr="006560C7" w:rsidRDefault="00DD7370" w:rsidP="00995316">
      <w:pPr>
        <w:jc w:val="right"/>
        <w:rPr>
          <w:rFonts w:cs="B Zar"/>
          <w:sz w:val="24"/>
          <w:szCs w:val="24"/>
          <w:lang w:bidi="fa-IR"/>
        </w:rPr>
      </w:pP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  <w:lang w:bidi="fa-IR"/>
        </w:rPr>
        <w:t xml:space="preserve">دانشجویان </w:t>
      </w:r>
      <w:r w:rsidRPr="00156367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  <w:lang w:bidi="fa-IR"/>
        </w:rPr>
        <w:t>فوق</w:t>
      </w: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  <w:lang w:bidi="fa-IR"/>
        </w:rPr>
        <w:t xml:space="preserve"> جهت تکمیل پرونده خود تا </w:t>
      </w:r>
      <w:r w:rsidR="00995316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u w:val="single"/>
          <w:rtl/>
          <w:lang w:bidi="fa-IR"/>
        </w:rPr>
        <w:t>20</w:t>
      </w:r>
      <w:bookmarkStart w:id="0" w:name="_GoBack"/>
      <w:bookmarkEnd w:id="0"/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u w:val="single"/>
          <w:rtl/>
          <w:lang w:bidi="fa-IR"/>
        </w:rPr>
        <w:t xml:space="preserve"> آذر</w:t>
      </w:r>
      <w:r w:rsidR="00156367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u w:val="single"/>
          <w:rtl/>
          <w:lang w:bidi="fa-IR"/>
        </w:rPr>
        <w:t xml:space="preserve">ماه </w:t>
      </w: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  <w:lang w:bidi="fa-IR"/>
        </w:rPr>
        <w:t xml:space="preserve"> به کارشناس مدیریت مالی مراجعه نمایید</w:t>
      </w:r>
      <w:r w:rsidRPr="00156367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  <w:lang w:bidi="fa-IR"/>
        </w:rPr>
        <w:t>،</w:t>
      </w: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  <w:lang w:bidi="fa-IR"/>
        </w:rPr>
        <w:t xml:space="preserve"> در</w:t>
      </w: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u w:val="single"/>
          <w:rtl/>
          <w:lang w:bidi="fa-IR"/>
        </w:rPr>
        <w:t>غیراینصورت</w:t>
      </w:r>
      <w:r w:rsidRPr="00156367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  <w:lang w:bidi="fa-IR"/>
        </w:rPr>
        <w:t xml:space="preserve"> ازپیش ثبت نام نامبردگان جلوگیری به عمل خواهد آم</w:t>
      </w:r>
      <w:r w:rsidRPr="00156367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  <w:lang w:bidi="fa-IR"/>
        </w:rPr>
        <w:t>د</w:t>
      </w:r>
      <w:r w:rsidRPr="006560C7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.</w:t>
      </w:r>
    </w:p>
    <w:p w:rsidR="00DD7370" w:rsidRPr="006560C7" w:rsidRDefault="00DD7370" w:rsidP="00DD7370">
      <w:pPr>
        <w:jc w:val="right"/>
        <w:rPr>
          <w:rFonts w:cs="B Zar"/>
          <w:sz w:val="24"/>
          <w:szCs w:val="24"/>
          <w:lang w:bidi="fa-IR"/>
        </w:rPr>
      </w:pPr>
      <w:r w:rsidRPr="006560C7">
        <w:rPr>
          <w:rFonts w:cs="B Zar"/>
          <w:sz w:val="24"/>
          <w:szCs w:val="24"/>
          <w:lang w:bidi="fa-IR"/>
        </w:rPr>
        <w:t xml:space="preserve">                                              </w:t>
      </w:r>
    </w:p>
    <w:p w:rsidR="00DD7370" w:rsidRPr="00156367" w:rsidRDefault="00DD7370" w:rsidP="00DD7370">
      <w:pPr>
        <w:tabs>
          <w:tab w:val="left" w:pos="2085"/>
        </w:tabs>
        <w:jc w:val="both"/>
        <w:rPr>
          <w:rFonts w:cs="B Zar"/>
          <w:b/>
          <w:bCs/>
          <w:i/>
          <w:iCs/>
          <w:sz w:val="24"/>
          <w:szCs w:val="24"/>
          <w:u w:val="single"/>
          <w:lang w:bidi="fa-IR"/>
        </w:rPr>
      </w:pPr>
      <w:r w:rsidRPr="00156367">
        <w:rPr>
          <w:rFonts w:cs="B Zar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کارشناس مدیریت مالی درمقطع کارشناسی </w:t>
      </w:r>
      <w:r w:rsidR="00156367">
        <w:rPr>
          <w:rFonts w:cs="B Zar"/>
          <w:b/>
          <w:bCs/>
          <w:i/>
          <w:iCs/>
          <w:sz w:val="24"/>
          <w:szCs w:val="24"/>
          <w:u w:val="single"/>
          <w:lang w:bidi="fa-IR"/>
        </w:rPr>
        <w:t xml:space="preserve"> </w:t>
      </w:r>
    </w:p>
    <w:p w:rsidR="00DD7370" w:rsidRDefault="00DD7370" w:rsidP="00DD7370"/>
    <w:p w:rsidR="002F6C20" w:rsidRDefault="002F6C20">
      <w:pPr>
        <w:rPr>
          <w:lang w:bidi="fa-IR"/>
        </w:rPr>
      </w:pPr>
    </w:p>
    <w:sectPr w:rsidR="002F6C20" w:rsidSect="00156367">
      <w:pgSz w:w="16839" w:h="11907" w:orient="landscape" w:code="9"/>
      <w:pgMar w:top="709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0"/>
    <w:rsid w:val="000B159B"/>
    <w:rsid w:val="00156367"/>
    <w:rsid w:val="002F6C20"/>
    <w:rsid w:val="00471417"/>
    <w:rsid w:val="00995316"/>
    <w:rsid w:val="00D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7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7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4</cp:revision>
  <dcterms:created xsi:type="dcterms:W3CDTF">2016-11-21T04:50:00Z</dcterms:created>
  <dcterms:modified xsi:type="dcterms:W3CDTF">2016-11-21T07:00:00Z</dcterms:modified>
</cp:coreProperties>
</file>