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</w:p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  <w:r w:rsidRPr="00100B07">
        <w:rPr>
          <w:rFonts w:ascii="Times New Roman" w:hAnsi="Times New Roman" w:cs="B Mitra" w:hint="cs"/>
          <w:bCs/>
          <w:i/>
          <w:szCs w:val="24"/>
          <w:rtl/>
          <w:lang w:bidi="fa-IR"/>
        </w:rPr>
        <w:t>پيوست</w:t>
      </w:r>
      <w:r w:rsidRPr="00100B07">
        <w:rPr>
          <w:rFonts w:ascii="Times New Roman" w:hAnsi="Times New Roman" w:cs="B Mitra" w:hint="cs"/>
          <w:bCs/>
          <w:iCs/>
          <w:szCs w:val="24"/>
          <w:rtl/>
          <w:lang w:bidi="fa-IR"/>
        </w:rPr>
        <w:t>1:</w:t>
      </w:r>
    </w:p>
    <w:p w:rsidR="00393DF4" w:rsidRPr="00100B07" w:rsidRDefault="00393DF4" w:rsidP="00393DF4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00B07">
        <w:rPr>
          <w:rFonts w:cs="B Mitra" w:hint="cs"/>
          <w:b/>
          <w:bCs/>
          <w:sz w:val="26"/>
          <w:szCs w:val="26"/>
          <w:rtl/>
          <w:lang w:bidi="fa-IR"/>
        </w:rPr>
        <w:t>فرم درخواست برگزاري كرسي آزادانديشي</w:t>
      </w:r>
    </w:p>
    <w:p w:rsidR="00393DF4" w:rsidRPr="00100B07" w:rsidRDefault="00393DF4" w:rsidP="00393DF4">
      <w:pPr>
        <w:bidi/>
        <w:spacing w:after="0" w:line="216" w:lineRule="auto"/>
        <w:jc w:val="center"/>
        <w:rPr>
          <w:rFonts w:cs="B Mitra"/>
          <w:b/>
          <w:bCs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rPr>
          <w:rFonts w:cs="B Mitra"/>
          <w:sz w:val="24"/>
          <w:szCs w:val="24"/>
          <w:rtl/>
          <w:lang w:bidi="fa-IR"/>
        </w:rPr>
      </w:pPr>
      <w:r w:rsidRPr="00100B07">
        <w:rPr>
          <w:rFonts w:eastAsiaTheme="minorEastAsia" w:cs="B Mitra"/>
          <w:sz w:val="24"/>
          <w:szCs w:val="24"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Mitra"/>
                <w:sz w:val="30"/>
                <w:szCs w:val="30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</m:t>
            </m:r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lang w:bidi="fa-IR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اينجانبان</m:t>
            </m:r>
          </m:den>
        </m:f>
      </m:oMath>
      <w:r w:rsidRPr="00100B07">
        <w:rPr>
          <w:rFonts w:eastAsiaTheme="minorEastAsia"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………….</m:t>
              </m:r>
            </m:e>
          </m:mr>
        </m:m>
      </m:oMath>
      <w:r w:rsidRPr="00100B07">
        <w:rPr>
          <w:rFonts w:eastAsiaTheme="minorEastAsia"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</m:m>
      </m:oMath>
    </w:p>
    <w:p w:rsidR="00393DF4" w:rsidRPr="00100B07" w:rsidRDefault="00393DF4" w:rsidP="00393DF4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ضمن اعلام پايبندي به مفاد آيين‌نامه كرسي‌هاي آزاد انديشي و رعايت موارد زير از هيأت كرسي آزادانديشي مؤسسه درخواست نموده مجوز لازم را براساس آيين‌نامه تشكيل كرسي‌هاي آزاد انديشي براي برگزاري كرسي صادر نمايد.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1- رعايت ضوابط مندرج در ماده 4 آيين‌نامه كرسي‌ها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رعايت احترام و حرمت اشخاص حقيقي و حقوقي و پرهيز از هرگونه تهمت و افترا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حفظ وحدت ملي و احترام به حقوق و كرامت مذاهب و قوميت‌ها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عدم استناد به مطالبي كه انتشار آنها داراي منع قانوني است.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رعايت زمانبندي از پيش تعيين شده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6- همكاري با مسئولين مؤسسه در انجام فعاليت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همكاري در تأمين امنيت مؤسسه و حفظ آرامش دانشجويان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8- حفظ اموال و رعايت محيط زيست مؤسسه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14"/>
          <w:szCs w:val="14"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00B07">
        <w:rPr>
          <w:rFonts w:cs="B Mitra" w:hint="cs"/>
          <w:b/>
          <w:bCs/>
          <w:sz w:val="24"/>
          <w:szCs w:val="24"/>
          <w:rtl/>
          <w:lang w:bidi="fa-IR"/>
        </w:rPr>
        <w:t>جزئيات برنامه:</w:t>
      </w:r>
    </w:p>
    <w:p w:rsidR="00393DF4" w:rsidRPr="00100B07" w:rsidRDefault="00393DF4" w:rsidP="00393DF4">
      <w:pPr>
        <w:pStyle w:val="ListParagraph"/>
        <w:numPr>
          <w:ilvl w:val="0"/>
          <w:numId w:val="1"/>
        </w:numPr>
        <w:tabs>
          <w:tab w:val="left" w:pos="282"/>
        </w:tabs>
        <w:bidi/>
        <w:spacing w:after="0" w:line="216" w:lineRule="auto"/>
        <w:ind w:left="-1" w:firstLine="0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موضوع كرسي آزاد انديشي: ..........................................</w:t>
      </w:r>
    </w:p>
    <w:p w:rsidR="00393DF4" w:rsidRPr="00100B07" w:rsidRDefault="00393DF4" w:rsidP="00393DF4">
      <w:pPr>
        <w:tabs>
          <w:tab w:val="left" w:pos="282"/>
        </w:tabs>
        <w:bidi/>
        <w:spacing w:after="0" w:line="216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الف: محور يا سوال اصلي: ...............................</w:t>
      </w:r>
    </w:p>
    <w:p w:rsidR="00393DF4" w:rsidRPr="00100B07" w:rsidRDefault="00393DF4" w:rsidP="00393DF4">
      <w:pPr>
        <w:pStyle w:val="ListParagraph"/>
        <w:tabs>
          <w:tab w:val="left" w:pos="282"/>
        </w:tabs>
        <w:bidi/>
        <w:spacing w:after="0" w:line="216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ب: محورها يا سوالات فرعي: 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مشخصات متقاضي برگزاري كرسي و مسئول برنامه: ..............................................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تاريخ اجراي برنامه: روز ........... ماه ......... سال...........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زمان اجراي برنامه: از ساعت ......... لغايت 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محل اجراي برنامه: 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6ـ نام مجري: ..............................................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اسامي موافقين: 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8ـ اسامي منتقدين پيشنهادي: 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9ـ اسامي داوران پيشنهادي: .................................................</w:t>
      </w:r>
    </w:p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Ind w:w="2428" w:type="dxa"/>
        <w:tblLook w:val="04A0"/>
      </w:tblPr>
      <w:tblGrid>
        <w:gridCol w:w="5334"/>
      </w:tblGrid>
      <w:tr w:rsidR="00393DF4" w:rsidRPr="00100B07" w:rsidTr="0004245E">
        <w:trPr>
          <w:trHeight w:val="1465"/>
        </w:trPr>
        <w:tc>
          <w:tcPr>
            <w:tcW w:w="5334" w:type="dxa"/>
          </w:tcPr>
          <w:p w:rsidR="00393DF4" w:rsidRPr="00100B07" w:rsidRDefault="00393DF4" w:rsidP="0004245E">
            <w:pPr>
              <w:bidi/>
              <w:jc w:val="both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اين درخواست در تاريخ ...................... و به شماره ................ در دبيرخانه هيات كرسي آزاد انديشي مؤسسه ثبت گرديد.</w:t>
            </w:r>
          </w:p>
          <w:p w:rsidR="00393DF4" w:rsidRPr="00100B07" w:rsidRDefault="00393DF4" w:rsidP="0004245E">
            <w:pPr>
              <w:bidi/>
              <w:jc w:val="right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</w:p>
          <w:p w:rsidR="00393DF4" w:rsidRPr="00100B07" w:rsidRDefault="00393DF4" w:rsidP="0004245E">
            <w:pPr>
              <w:bidi/>
              <w:jc w:val="right"/>
              <w:rPr>
                <w:rFonts w:ascii="Times New Roman" w:hAnsi="Times New Roman" w:cs="B Mitra"/>
                <w:bCs/>
                <w:i/>
                <w:szCs w:val="24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مهر و امضاء دبيرخانه هيات</w:t>
            </w:r>
          </w:p>
        </w:tc>
      </w:tr>
    </w:tbl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Cs w:val="24"/>
          <w:lang w:bidi="fa-IR"/>
        </w:rPr>
      </w:pPr>
    </w:p>
    <w:p w:rsidR="009136E5" w:rsidRPr="00100B07" w:rsidRDefault="009136E5">
      <w:pPr>
        <w:rPr>
          <w:rFonts w:cs="B Mitra"/>
        </w:rPr>
      </w:pPr>
    </w:p>
    <w:sectPr w:rsidR="009136E5" w:rsidRPr="00100B07" w:rsidSect="0091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B5764BC1-9394-47D8-8AA9-9D7077BDABA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  <w:embedRegular r:id="rId2" w:subsetted="1" w:fontKey="{2CFA994D-F8B1-40B1-9A66-3F38E45D82E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E50C2135-020A-4AFF-9415-F32691518221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68"/>
    <w:multiLevelType w:val="hybridMultilevel"/>
    <w:tmpl w:val="B85E762A"/>
    <w:lvl w:ilvl="0" w:tplc="36D8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393DF4"/>
    <w:rsid w:val="00100B07"/>
    <w:rsid w:val="00393DF4"/>
    <w:rsid w:val="004D5AE3"/>
    <w:rsid w:val="009136E5"/>
    <w:rsid w:val="00A40171"/>
    <w:rsid w:val="00AE027E"/>
    <w:rsid w:val="00B913CE"/>
    <w:rsid w:val="00B96C2C"/>
    <w:rsid w:val="00F82136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F4"/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7E"/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7E"/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AE027E"/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table" w:styleId="TableGrid">
    <w:name w:val="Table Grid"/>
    <w:basedOn w:val="TableNormal"/>
    <w:uiPriority w:val="59"/>
    <w:rsid w:val="003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SH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Yadegar</dc:creator>
  <cp:keywords/>
  <dc:description/>
  <cp:lastModifiedBy>Yadegar</cp:lastModifiedBy>
  <cp:revision>4</cp:revision>
  <dcterms:created xsi:type="dcterms:W3CDTF">2012-01-17T11:38:00Z</dcterms:created>
  <dcterms:modified xsi:type="dcterms:W3CDTF">2012-01-17T11:43:00Z</dcterms:modified>
</cp:coreProperties>
</file>